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4E5E6">
    <v:background id="_x0000_s1025" o:bwmode="white" fillcolor="#e4e5e6">
      <v:fill r:id="rId3" o:title="Screen shot 2011-01-13 at 11" type="tile"/>
    </v:background>
  </w:background>
  <w:body>
    <w:p w:rsidR="004D5492" w:rsidRDefault="004D5492"/>
    <w:p w:rsidR="009E3542" w:rsidRPr="00D13F71" w:rsidRDefault="009E3542" w:rsidP="00D13F71">
      <w:pPr>
        <w:spacing w:line="480" w:lineRule="auto"/>
        <w:contextualSpacing/>
        <w:rPr>
          <w:b/>
          <w:bCs/>
          <w:color w:val="FF0000"/>
          <w:sz w:val="72"/>
          <w:szCs w:val="72"/>
        </w:rPr>
      </w:pPr>
      <w:r w:rsidRPr="00D13F71">
        <w:rPr>
          <w:b/>
          <w:bCs/>
          <w:color w:val="FF0000"/>
          <w:sz w:val="72"/>
          <w:szCs w:val="72"/>
        </w:rPr>
        <w:t>Minimum 2 Adults, 120 minutes limited</w:t>
      </w:r>
    </w:p>
    <w:p w:rsidR="009E3542" w:rsidRPr="00E27733" w:rsidRDefault="009E3542" w:rsidP="009E3542">
      <w:pPr>
        <w:rPr>
          <w:b/>
          <w:color w:val="4D4D4D"/>
          <w:sz w:val="40"/>
          <w:szCs w:val="16"/>
        </w:rPr>
      </w:pPr>
      <w:r w:rsidRPr="00E27733">
        <w:rPr>
          <w:b/>
          <w:color w:val="4D4D4D"/>
          <w:sz w:val="40"/>
          <w:szCs w:val="16"/>
        </w:rPr>
        <w:t xml:space="preserve">• The service is valid for 120 minutes. </w:t>
      </w:r>
    </w:p>
    <w:p w:rsidR="009E3542" w:rsidRPr="00E27733" w:rsidRDefault="009E3542" w:rsidP="009E3542">
      <w:pPr>
        <w:rPr>
          <w:b/>
          <w:color w:val="4D4D4D"/>
          <w:sz w:val="40"/>
          <w:szCs w:val="16"/>
        </w:rPr>
      </w:pPr>
      <w:r w:rsidRPr="00E27733">
        <w:rPr>
          <w:b/>
          <w:color w:val="4D4D4D"/>
          <w:sz w:val="40"/>
          <w:szCs w:val="16"/>
        </w:rPr>
        <w:t xml:space="preserve">• Last orders will be taken 90 minutes after the first order. </w:t>
      </w:r>
    </w:p>
    <w:p w:rsidR="00E27733" w:rsidRPr="00E27733" w:rsidRDefault="00E27733" w:rsidP="009E3542">
      <w:pPr>
        <w:rPr>
          <w:b/>
          <w:color w:val="4D4D4D"/>
          <w:sz w:val="40"/>
          <w:szCs w:val="16"/>
        </w:rPr>
      </w:pPr>
      <w:r w:rsidRPr="00E27733">
        <w:rPr>
          <w:b/>
          <w:color w:val="4D4D4D"/>
          <w:sz w:val="40"/>
          <w:szCs w:val="16"/>
        </w:rPr>
        <w:t>• At the start of the buffet, a wagyu platter will be served to each table so that customers can try each part of the A5 wagyu. Customer can begin with th</w:t>
      </w:r>
      <w:r w:rsidR="005D56DF">
        <w:rPr>
          <w:b/>
          <w:color w:val="4D4D4D"/>
          <w:sz w:val="40"/>
          <w:szCs w:val="16"/>
        </w:rPr>
        <w:t>e buffet order to select any other</w:t>
      </w:r>
      <w:r w:rsidRPr="00E27733">
        <w:rPr>
          <w:b/>
          <w:color w:val="4D4D4D"/>
          <w:sz w:val="40"/>
          <w:szCs w:val="16"/>
        </w:rPr>
        <w:t xml:space="preserve"> wagyu you prefer after finishing the platter. The 'Wagyu of the Day' would be different daily depending on the availability/supply of the meat.</w:t>
      </w:r>
    </w:p>
    <w:p w:rsidR="009E3542" w:rsidRPr="00E27733" w:rsidRDefault="009E3542" w:rsidP="009E3542">
      <w:pPr>
        <w:rPr>
          <w:b/>
          <w:color w:val="4D4D4D"/>
          <w:sz w:val="40"/>
          <w:szCs w:val="16"/>
        </w:rPr>
      </w:pPr>
      <w:r w:rsidRPr="00E27733">
        <w:rPr>
          <w:b/>
          <w:color w:val="4D4D4D"/>
          <w:sz w:val="40"/>
          <w:szCs w:val="16"/>
        </w:rPr>
        <w:t xml:space="preserve">• Cannot split table between a-la-carte and buffet. If buffet is selected, all guests at the table are requested to dine under buffet conditions. </w:t>
      </w:r>
    </w:p>
    <w:p w:rsidR="009E3542" w:rsidRPr="00E27733" w:rsidRDefault="009E3542" w:rsidP="009E3542">
      <w:pPr>
        <w:rPr>
          <w:b/>
          <w:color w:val="4D4D4D"/>
          <w:sz w:val="40"/>
          <w:szCs w:val="16"/>
        </w:rPr>
      </w:pPr>
      <w:r w:rsidRPr="00E27733">
        <w:rPr>
          <w:b/>
          <w:color w:val="4D4D4D"/>
          <w:sz w:val="40"/>
          <w:szCs w:val="16"/>
        </w:rPr>
        <w:t xml:space="preserve">• Children within the height of 100cm-130cm will be charged the child's price. Any children under the height of 100cm will not be charged. </w:t>
      </w:r>
    </w:p>
    <w:p w:rsidR="009E3542" w:rsidRPr="00E27733" w:rsidRDefault="009E3542" w:rsidP="009E3542">
      <w:pPr>
        <w:rPr>
          <w:b/>
          <w:color w:val="4D4D4D"/>
          <w:sz w:val="40"/>
          <w:szCs w:val="16"/>
        </w:rPr>
      </w:pPr>
      <w:r w:rsidRPr="00E27733">
        <w:rPr>
          <w:b/>
          <w:color w:val="4D4D4D"/>
          <w:sz w:val="40"/>
          <w:szCs w:val="16"/>
        </w:rPr>
        <w:t xml:space="preserve">• Strictly no takeaway allowed. </w:t>
      </w:r>
    </w:p>
    <w:p w:rsidR="009E3542" w:rsidRPr="00E27733" w:rsidRDefault="009E3542" w:rsidP="009E3542">
      <w:pPr>
        <w:rPr>
          <w:b/>
          <w:color w:val="4D4D4D"/>
          <w:sz w:val="40"/>
          <w:szCs w:val="16"/>
        </w:rPr>
      </w:pPr>
      <w:r w:rsidRPr="00E27733">
        <w:rPr>
          <w:b/>
          <w:color w:val="4D4D4D"/>
          <w:sz w:val="40"/>
          <w:szCs w:val="16"/>
        </w:rPr>
        <w:t xml:space="preserve">• Excessive amounts of leftovers will be charged at a rate of $30-$50 per plate. </w:t>
      </w:r>
    </w:p>
    <w:p w:rsidR="00E27733" w:rsidRPr="00E27733" w:rsidRDefault="00E27733" w:rsidP="009E3542">
      <w:pPr>
        <w:rPr>
          <w:b/>
          <w:color w:val="4D4D4D"/>
          <w:sz w:val="40"/>
          <w:szCs w:val="16"/>
        </w:rPr>
      </w:pPr>
      <w:r w:rsidRPr="00E27733">
        <w:rPr>
          <w:b/>
          <w:color w:val="4D4D4D"/>
          <w:sz w:val="40"/>
          <w:szCs w:val="16"/>
        </w:rPr>
        <w:lastRenderedPageBreak/>
        <w:t>• A fee of $2 will apply per table for the initial BBQ mesh. Renewing the mesh will NOT incur any additional charges.</w:t>
      </w:r>
    </w:p>
    <w:p w:rsidR="009E3542" w:rsidRPr="00E27733" w:rsidRDefault="009E3542" w:rsidP="009E3542">
      <w:pPr>
        <w:rPr>
          <w:b/>
          <w:color w:val="4D4D4D"/>
          <w:sz w:val="40"/>
          <w:szCs w:val="16"/>
        </w:rPr>
      </w:pPr>
      <w:r w:rsidRPr="00E27733">
        <w:rPr>
          <w:b/>
          <w:color w:val="4D4D4D"/>
          <w:sz w:val="40"/>
          <w:szCs w:val="16"/>
        </w:rPr>
        <w:t xml:space="preserve">• Split bills or separate payments are not accepted. </w:t>
      </w:r>
    </w:p>
    <w:p w:rsidR="00E27733" w:rsidRPr="00E27733" w:rsidRDefault="00E27733" w:rsidP="009E3542">
      <w:pPr>
        <w:rPr>
          <w:b/>
          <w:color w:val="4D4D4D"/>
          <w:sz w:val="40"/>
          <w:szCs w:val="16"/>
        </w:rPr>
      </w:pPr>
      <w:r w:rsidRPr="00E27733">
        <w:rPr>
          <w:b/>
          <w:color w:val="4D4D4D"/>
          <w:sz w:val="40"/>
          <w:szCs w:val="16"/>
        </w:rPr>
        <w:t>• All of our BBQ meat dishes are served with their own BBQ marinade (excluding ox tongue &amp; pork).</w:t>
      </w:r>
    </w:p>
    <w:p w:rsidR="004D5492" w:rsidRPr="00E27733" w:rsidRDefault="009E3542" w:rsidP="009E3542">
      <w:pPr>
        <w:rPr>
          <w:b/>
          <w:color w:val="4D4D4D"/>
          <w:sz w:val="40"/>
          <w:szCs w:val="16"/>
        </w:rPr>
      </w:pPr>
      <w:r w:rsidRPr="00E27733">
        <w:rPr>
          <w:b/>
          <w:color w:val="4D4D4D"/>
          <w:sz w:val="40"/>
          <w:szCs w:val="16"/>
        </w:rPr>
        <w:t>• Only Visa, MasterCard or EFTOS payment (Pin authorization accepted only)</w:t>
      </w:r>
    </w:p>
    <w:p w:rsidR="00E27733" w:rsidRPr="00E27733" w:rsidRDefault="00E27733" w:rsidP="009E3542">
      <w:pPr>
        <w:rPr>
          <w:b/>
          <w:color w:val="4D4D4D"/>
          <w:sz w:val="40"/>
          <w:szCs w:val="16"/>
        </w:rPr>
      </w:pPr>
      <w:r w:rsidRPr="00E27733">
        <w:rPr>
          <w:b/>
          <w:color w:val="4D4D4D"/>
          <w:sz w:val="40"/>
          <w:szCs w:val="16"/>
        </w:rPr>
        <w:t>• Once every one of your tables have arrived, we will begin serving</w:t>
      </w:r>
      <w:r w:rsidR="005D56DF">
        <w:rPr>
          <w:b/>
          <w:color w:val="4D4D4D"/>
          <w:sz w:val="40"/>
          <w:szCs w:val="16"/>
        </w:rPr>
        <w:t xml:space="preserve"> a four-course meal per adult </w:t>
      </w:r>
      <w:r w:rsidRPr="00E27733">
        <w:rPr>
          <w:b/>
          <w:color w:val="4D4D4D"/>
          <w:sz w:val="40"/>
          <w:szCs w:val="16"/>
        </w:rPr>
        <w:t>(cherry foie gras, lobster tail, abalone, black caviar, sea urchin, oyster, ox tongue pocket). Following that, we w</w:t>
      </w:r>
      <w:r w:rsidR="005D56DF">
        <w:rPr>
          <w:b/>
          <w:color w:val="4D4D4D"/>
          <w:sz w:val="40"/>
          <w:szCs w:val="16"/>
        </w:rPr>
        <w:t>ill serve the A5 Japanese Wagyu</w:t>
      </w:r>
      <w:r w:rsidRPr="00E27733">
        <w:rPr>
          <w:b/>
          <w:color w:val="4D4D4D"/>
          <w:sz w:val="40"/>
          <w:szCs w:val="16"/>
        </w:rPr>
        <w:t xml:space="preserve"> once you have finished, you may order more.</w:t>
      </w:r>
    </w:p>
    <w:sectPr w:rsidR="00E27733" w:rsidRPr="00E27733" w:rsidSect="00A744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defaultTabStop w:val="720"/>
  <w:drawingGridHorizontalSpacing w:val="110"/>
  <w:displayHorizontalDrawingGridEvery w:val="2"/>
  <w:characterSpacingControl w:val="doNotCompress"/>
  <w:compat>
    <w:useFELayout/>
  </w:compat>
  <w:rsids>
    <w:rsidRoot w:val="004D5492"/>
    <w:rsid w:val="00093DF9"/>
    <w:rsid w:val="00291615"/>
    <w:rsid w:val="003566AC"/>
    <w:rsid w:val="004D5492"/>
    <w:rsid w:val="0055303E"/>
    <w:rsid w:val="005D56DF"/>
    <w:rsid w:val="00696F39"/>
    <w:rsid w:val="007F17C4"/>
    <w:rsid w:val="009E3542"/>
    <w:rsid w:val="00A744F6"/>
    <w:rsid w:val="00B00544"/>
    <w:rsid w:val="00C2708D"/>
    <w:rsid w:val="00CE2D42"/>
    <w:rsid w:val="00D13F71"/>
    <w:rsid w:val="00E2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584F8-BAFB-4A6F-887E-FF4A359A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</cp:lastModifiedBy>
  <cp:revision>2</cp:revision>
  <cp:lastPrinted>2022-09-18T08:12:00Z</cp:lastPrinted>
  <dcterms:created xsi:type="dcterms:W3CDTF">2023-01-11T16:38:00Z</dcterms:created>
  <dcterms:modified xsi:type="dcterms:W3CDTF">2023-01-11T16:38:00Z</dcterms:modified>
</cp:coreProperties>
</file>